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eastAsia="黑体"/>
          <w:sz w:val="44"/>
          <w:szCs w:val="44"/>
          <w:lang w:eastAsia="zh-CN"/>
        </w:rPr>
      </w:pPr>
    </w:p>
    <w:p>
      <w:pPr>
        <w:jc w:val="center"/>
        <w:outlineLvl w:val="0"/>
        <w:rPr>
          <w:rFonts w:hint="eastAsia" w:ascii="黑体" w:eastAsia="黑体"/>
          <w:sz w:val="44"/>
          <w:szCs w:val="44"/>
          <w:lang w:eastAsia="zh-CN"/>
        </w:rPr>
      </w:pPr>
    </w:p>
    <w:p>
      <w:pPr>
        <w:jc w:val="center"/>
        <w:outlineLvl w:val="0"/>
        <w:rPr>
          <w:rFonts w:hint="eastAsia" w:ascii="黑体" w:eastAsia="黑体"/>
          <w:sz w:val="44"/>
          <w:szCs w:val="44"/>
          <w:lang w:eastAsia="zh-CN"/>
        </w:rPr>
      </w:pPr>
      <w:r>
        <w:rPr>
          <w:rFonts w:hint="eastAsia" w:ascii="黑体" w:eastAsia="黑体"/>
          <w:sz w:val="44"/>
          <w:szCs w:val="44"/>
          <w:lang w:eastAsia="zh-CN"/>
        </w:rPr>
        <w:t>界首市铝基产业园竣工结算审计服务项目</w:t>
      </w:r>
    </w:p>
    <w:p>
      <w:pPr>
        <w:pStyle w:val="2"/>
        <w:ind w:firstLine="560"/>
        <w:rPr>
          <w:rFonts w:ascii="黑体" w:eastAsia="黑体"/>
          <w:bCs/>
          <w:sz w:val="44"/>
          <w:szCs w:val="44"/>
          <w:u w:val="single"/>
        </w:rPr>
      </w:pPr>
      <w:r>
        <w:rPr>
          <w:rFonts w:hint="eastAsia"/>
        </w:rPr>
        <w:t xml:space="preserve">               </w:t>
      </w:r>
    </w:p>
    <w:p>
      <w:pPr>
        <w:jc w:val="center"/>
        <w:rPr>
          <w:rFonts w:ascii="黑体" w:eastAsia="黑体"/>
          <w:sz w:val="74"/>
        </w:rPr>
      </w:pPr>
    </w:p>
    <w:p>
      <w:pPr>
        <w:jc w:val="center"/>
        <w:outlineLvl w:val="1"/>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rPr>
          <w:rFonts w:hint="eastAsia" w:ascii="Arial" w:hAnsi="Arial" w:eastAsia="宋体"/>
          <w:sz w:val="52"/>
          <w:lang w:eastAsia="zh-CN"/>
        </w:rPr>
      </w:pPr>
      <w:r>
        <w:rPr>
          <w:rFonts w:hint="eastAsia" w:ascii="宋体"/>
          <w:b/>
          <w:sz w:val="32"/>
          <w:szCs w:val="32"/>
          <w:lang w:val="en-US" w:eastAsia="zh-CN"/>
        </w:rPr>
        <w:t xml:space="preserve"> </w:t>
      </w: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outlineLvl w:val="2"/>
        <w:rPr>
          <w:rFonts w:hint="eastAsia" w:ascii="宋体"/>
          <w:b/>
          <w:sz w:val="32"/>
          <w:szCs w:val="32"/>
          <w:u w:val="single"/>
        </w:rPr>
      </w:pPr>
      <w:r>
        <w:rPr>
          <w:rFonts w:hint="eastAsia" w:ascii="宋体"/>
          <w:b/>
          <w:sz w:val="32"/>
          <w:szCs w:val="32"/>
        </w:rPr>
        <w:t>采   购  人：</w:t>
      </w:r>
      <w:r>
        <w:rPr>
          <w:rFonts w:hint="eastAsia" w:ascii="宋体"/>
          <w:b/>
          <w:sz w:val="32"/>
          <w:szCs w:val="32"/>
          <w:u w:val="single"/>
        </w:rPr>
        <w:t>安徽融城高新技术产业发展集团有限公司</w:t>
      </w:r>
    </w:p>
    <w:p>
      <w:pPr>
        <w:pStyle w:val="2"/>
        <w:ind w:left="0" w:leftChars="0" w:firstLine="321" w:firstLineChars="100"/>
        <w:rPr>
          <w:rFonts w:hint="default" w:eastAsia="仿宋_GB2312"/>
          <w:lang w:val="en-US" w:eastAsia="zh-CN"/>
        </w:rPr>
      </w:pPr>
      <w:r>
        <w:rPr>
          <w:rFonts w:hint="eastAsia" w:ascii="宋体"/>
          <w:b/>
          <w:sz w:val="32"/>
          <w:szCs w:val="32"/>
          <w:u w:val="none"/>
          <w:lang w:val="en-US" w:eastAsia="zh-CN"/>
        </w:rPr>
        <w:t>代 理 机 构</w:t>
      </w:r>
      <w:r>
        <w:rPr>
          <w:rFonts w:hint="eastAsia" w:ascii="宋体"/>
          <w:b/>
          <w:sz w:val="32"/>
          <w:szCs w:val="32"/>
          <w:u w:val="single"/>
          <w:lang w:val="en-US" w:eastAsia="zh-CN"/>
        </w:rPr>
        <w:t>：安徽名振工程项目管理有限公司</w:t>
      </w:r>
    </w:p>
    <w:p>
      <w:pPr>
        <w:ind w:firstLine="321" w:firstLineChars="100"/>
        <w:outlineLvl w:val="2"/>
        <w:rPr>
          <w:rFonts w:hint="eastAsia" w:ascii="宋体"/>
          <w:b/>
          <w:sz w:val="32"/>
          <w:szCs w:val="32"/>
          <w:u w:val="none"/>
          <w:lang w:val="en-US" w:eastAsia="zh-CN"/>
        </w:rPr>
      </w:pPr>
      <w:r>
        <w:rPr>
          <w:rFonts w:hint="eastAsia" w:ascii="宋体"/>
          <w:b/>
          <w:sz w:val="32"/>
          <w:szCs w:val="32"/>
          <w:u w:val="none"/>
          <w:lang w:val="en-US" w:eastAsia="zh-CN"/>
        </w:rPr>
        <w:t xml:space="preserve">           </w:t>
      </w:r>
    </w:p>
    <w:p>
      <w:pPr>
        <w:pStyle w:val="2"/>
        <w:rPr>
          <w:rFonts w:hint="eastAsia" w:ascii="宋体"/>
          <w:b/>
          <w:sz w:val="32"/>
          <w:szCs w:val="32"/>
          <w:u w:val="none"/>
          <w:lang w:val="en-US" w:eastAsia="zh-CN"/>
        </w:rPr>
      </w:pPr>
    </w:p>
    <w:p>
      <w:pPr>
        <w:pStyle w:val="2"/>
        <w:rPr>
          <w:rFonts w:hint="eastAsia" w:ascii="宋体"/>
          <w:b/>
          <w:sz w:val="32"/>
          <w:szCs w:val="32"/>
          <w:u w:val="none"/>
          <w:lang w:val="en-US" w:eastAsia="zh-CN"/>
        </w:rPr>
      </w:pPr>
    </w:p>
    <w:p>
      <w:pPr>
        <w:spacing w:line="440" w:lineRule="exact"/>
        <w:ind w:right="44" w:rightChars="20"/>
        <w:rPr>
          <w:rFonts w:ascii="Arial" w:hAnsi="Arial" w:eastAsia="黑体" w:cs="Arial"/>
          <w:b/>
          <w:sz w:val="36"/>
        </w:rPr>
      </w:pPr>
    </w:p>
    <w:p>
      <w:pPr>
        <w:spacing w:line="440" w:lineRule="exact"/>
        <w:ind w:right="44" w:rightChars="20" w:firstLine="2880" w:firstLineChars="900"/>
        <w:jc w:val="both"/>
        <w:outlineLvl w:val="2"/>
        <w:rPr>
          <w:rFonts w:hint="eastAsia" w:ascii="宋体"/>
          <w:sz w:val="32"/>
          <w:szCs w:val="32"/>
        </w:rPr>
      </w:pPr>
      <w:r>
        <w:rPr>
          <w:rFonts w:hint="eastAsia" w:ascii="宋体"/>
          <w:sz w:val="32"/>
          <w:szCs w:val="32"/>
        </w:rPr>
        <w:t>20</w:t>
      </w:r>
      <w:r>
        <w:rPr>
          <w:rFonts w:hint="eastAsia" w:ascii="宋体"/>
          <w:sz w:val="32"/>
          <w:szCs w:val="32"/>
          <w:lang w:val="en-US" w:eastAsia="zh-CN"/>
        </w:rPr>
        <w:t>20</w:t>
      </w:r>
      <w:r>
        <w:rPr>
          <w:rFonts w:hint="eastAsia" w:ascii="宋体"/>
          <w:sz w:val="32"/>
          <w:szCs w:val="32"/>
        </w:rPr>
        <w:t>年</w:t>
      </w:r>
      <w:r>
        <w:rPr>
          <w:rFonts w:hint="eastAsia" w:ascii="宋体"/>
          <w:sz w:val="32"/>
          <w:szCs w:val="32"/>
          <w:lang w:val="en-US" w:eastAsia="zh-CN"/>
        </w:rPr>
        <w:t>10</w:t>
      </w:r>
      <w:r>
        <w:rPr>
          <w:rFonts w:hint="eastAsia" w:ascii="宋体"/>
          <w:sz w:val="32"/>
          <w:szCs w:val="32"/>
        </w:rPr>
        <w:t>月</w:t>
      </w:r>
    </w:p>
    <w:p>
      <w:pPr>
        <w:rPr>
          <w:rFonts w:hint="eastAsia" w:ascii="宋体"/>
          <w:sz w:val="32"/>
          <w:szCs w:val="32"/>
        </w:rPr>
      </w:pPr>
      <w:r>
        <w:rPr>
          <w:rFonts w:hint="eastAsia" w:ascii="宋体"/>
          <w:sz w:val="32"/>
          <w:szCs w:val="32"/>
        </w:rPr>
        <w:br w:type="page"/>
      </w:r>
    </w:p>
    <w:p>
      <w:pPr>
        <w:spacing w:line="440" w:lineRule="exact"/>
        <w:ind w:right="44"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jc w:val="center"/>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第一章  询价文件…………………………………………………2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一、询价公告…………………………………………………2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二、供应商须知前附表………………………………………5</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三、供应商报价须知…………………………………………6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四、签订合同…………………………………………………8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五、评审方法及废标…………………………………………9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六、供应商须提供资格审查材料……………………………10</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w:t>
      </w:r>
      <w:r>
        <w:rPr>
          <w:rFonts w:hint="eastAsia" w:ascii="仿宋" w:hAnsi="仿宋" w:eastAsia="仿宋" w:cs="仿宋"/>
          <w:sz w:val="30"/>
          <w:szCs w:val="30"/>
        </w:rPr>
        <w:t>、合同格式…………………………………………………13</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第二章  报价文件………………………………………………16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一、法定代表人授权书………………………………………17</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二、报价函格式………………………………………………18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供应商</w:t>
      </w:r>
      <w:r>
        <w:rPr>
          <w:rFonts w:hint="eastAsia" w:ascii="仿宋" w:hAnsi="仿宋" w:eastAsia="仿宋" w:cs="仿宋"/>
          <w:sz w:val="30"/>
          <w:szCs w:val="30"/>
        </w:rPr>
        <w:t>诚信承诺书………………………………………19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、资格证明材料……………………………………………25</w:t>
      </w:r>
    </w:p>
    <w:p>
      <w:pPr>
        <w:keepNext/>
        <w:keepLines/>
        <w:pageBreakBefore/>
        <w:spacing w:line="800" w:lineRule="exact"/>
        <w:ind w:firstLine="2209" w:firstLineChars="500"/>
        <w:outlineLvl w:val="2"/>
        <w:rPr>
          <w:rFonts w:hint="eastAsia" w:ascii="方正宋黑简体" w:hAnsi="宋体" w:eastAsia="方正宋黑简体" w:cs="黑体"/>
          <w:b/>
          <w:bCs/>
          <w:sz w:val="44"/>
          <w:szCs w:val="44"/>
          <w:lang w:eastAsia="zh-CN"/>
        </w:rPr>
      </w:pPr>
      <w:bookmarkStart w:id="28" w:name="_GoBack"/>
      <w:bookmarkStart w:id="0" w:name="_Toc466549683"/>
      <w:r>
        <w:rPr>
          <w:rFonts w:hint="eastAsia" w:ascii="方正宋黑简体" w:hAnsi="宋体" w:eastAsia="方正宋黑简体" w:cs="黑体"/>
          <w:b/>
          <w:bCs/>
          <w:sz w:val="44"/>
          <w:szCs w:val="44"/>
        </w:rPr>
        <w:t>第一章  询价</w:t>
      </w:r>
      <w:bookmarkEnd w:id="0"/>
      <w:r>
        <w:rPr>
          <w:rFonts w:hint="eastAsia" w:ascii="方正宋黑简体" w:hAnsi="宋体" w:eastAsia="方正宋黑简体" w:cs="黑体"/>
          <w:b/>
          <w:bCs/>
          <w:sz w:val="44"/>
          <w:szCs w:val="44"/>
          <w:lang w:val="en-US" w:eastAsia="zh-CN"/>
        </w:rPr>
        <w:t>公告</w:t>
      </w:r>
    </w:p>
    <w:p>
      <w:pPr>
        <w:shd w:val="clear" w:color="auto" w:fill="FFFFFF"/>
        <w:spacing w:line="560" w:lineRule="exact"/>
        <w:ind w:firstLine="643"/>
        <w:rPr>
          <w:rFonts w:ascii="仿宋" w:hAnsi="仿宋" w:eastAsia="仿宋"/>
          <w:color w:val="000000"/>
          <w:sz w:val="30"/>
          <w:szCs w:val="30"/>
        </w:rPr>
      </w:pPr>
      <w:bookmarkStart w:id="1" w:name="OLE_LINK1"/>
      <w:bookmarkStart w:id="2" w:name="OLE_LINK2"/>
      <w:r>
        <w:rPr>
          <w:rFonts w:hint="eastAsia" w:ascii="黑体" w:hAnsi="黑体" w:eastAsia="黑体" w:cs="宋体"/>
          <w:b/>
          <w:bCs/>
          <w:color w:val="000000"/>
          <w:sz w:val="30"/>
          <w:szCs w:val="30"/>
        </w:rPr>
        <w:t>一、采购项目名称及内容</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、项目名称：</w:t>
      </w:r>
      <w:r>
        <w:rPr>
          <w:rFonts w:hint="eastAsia" w:ascii="仿宋" w:hAnsi="仿宋" w:eastAsia="仿宋"/>
          <w:color w:val="000000"/>
          <w:sz w:val="30"/>
          <w:szCs w:val="30"/>
          <w:u w:val="single"/>
          <w:shd w:val="clear" w:color="auto" w:fill="FFFFFF"/>
          <w:lang w:eastAsia="zh-CN"/>
        </w:rPr>
        <w:t>界首市铝基产业园竣工结算审计服务项目</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、项目单位：</w:t>
      </w:r>
      <w:r>
        <w:rPr>
          <w:rFonts w:hint="eastAsia" w:ascii="仿宋" w:hAnsi="仿宋" w:eastAsia="仿宋"/>
          <w:color w:val="000000"/>
          <w:sz w:val="30"/>
          <w:szCs w:val="30"/>
          <w:u w:val="single"/>
          <w:shd w:val="clear" w:color="auto" w:fill="FFFFFF"/>
        </w:rPr>
        <w:t>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、资金来源：</w:t>
      </w:r>
      <w:r>
        <w:rPr>
          <w:rFonts w:hint="eastAsia" w:ascii="仿宋" w:hAnsi="仿宋" w:eastAsia="仿宋"/>
          <w:color w:val="000000"/>
          <w:sz w:val="30"/>
          <w:szCs w:val="30"/>
          <w:u w:val="single"/>
          <w:shd w:val="clear" w:color="auto" w:fill="FFFFFF"/>
        </w:rPr>
        <w:t>自筹资金</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u w:val="single"/>
          <w:shd w:val="clear" w:color="auto" w:fill="FFFFFF"/>
        </w:rPr>
      </w:pPr>
      <w:r>
        <w:rPr>
          <w:rFonts w:hint="eastAsia" w:ascii="仿宋" w:hAnsi="仿宋" w:eastAsia="仿宋"/>
          <w:color w:val="000000"/>
          <w:sz w:val="30"/>
          <w:szCs w:val="30"/>
          <w:lang w:val="en-US" w:eastAsia="zh-CN"/>
        </w:rPr>
        <w:t>4、最高限价：</w:t>
      </w:r>
      <w:r>
        <w:rPr>
          <w:rFonts w:hint="eastAsia" w:ascii="仿宋" w:hAnsi="仿宋" w:eastAsia="仿宋"/>
          <w:color w:val="000000"/>
          <w:sz w:val="30"/>
          <w:szCs w:val="30"/>
          <w:u w:val="single"/>
          <w:shd w:val="clear" w:color="auto" w:fill="FFFFFF"/>
        </w:rPr>
        <w:t>参照皖价服【2007】86号文件规定标准的</w:t>
      </w:r>
      <w:permStart w:id="0" w:edGrp="everyone"/>
      <w:r>
        <w:rPr>
          <w:rFonts w:hint="eastAsia" w:ascii="仿宋" w:hAnsi="仿宋" w:eastAsia="仿宋"/>
          <w:color w:val="000000"/>
          <w:sz w:val="30"/>
          <w:szCs w:val="30"/>
          <w:u w:val="single"/>
          <w:shd w:val="clear" w:color="auto" w:fill="FFFFFF"/>
          <w:lang w:val="en-US" w:eastAsia="zh-CN"/>
        </w:rPr>
        <w:t>8</w:t>
      </w:r>
      <w:r>
        <w:rPr>
          <w:rFonts w:hint="eastAsia" w:ascii="仿宋" w:hAnsi="仿宋" w:eastAsia="仿宋"/>
          <w:color w:val="000000"/>
          <w:sz w:val="30"/>
          <w:szCs w:val="30"/>
          <w:u w:val="single"/>
          <w:shd w:val="clear" w:color="auto" w:fill="FFFFFF"/>
        </w:rPr>
        <w:t>0%</w:t>
      </w:r>
    </w:p>
    <w:p>
      <w:pPr>
        <w:pStyle w:val="8"/>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5</w:t>
      </w:r>
      <w:permEnd w:id="0"/>
      <w:r>
        <w:rPr>
          <w:rFonts w:hint="eastAsia" w:ascii="仿宋" w:hAnsi="仿宋" w:eastAsia="仿宋"/>
          <w:color w:val="000000"/>
          <w:sz w:val="30"/>
          <w:szCs w:val="30"/>
          <w:lang w:val="en-US" w:eastAsia="zh-CN"/>
        </w:rPr>
        <w:t>、服务期限：20日历天</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、标段（包别）划分：一个包段。</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项目概况</w:t>
      </w:r>
      <w:r>
        <w:rPr>
          <w:rFonts w:hint="eastAsia" w:ascii="仿宋" w:hAnsi="仿宋" w:eastAsia="仿宋"/>
          <w:color w:val="000000"/>
          <w:sz w:val="30"/>
          <w:szCs w:val="30"/>
        </w:rPr>
        <w:t>：</w:t>
      </w:r>
      <w:r>
        <w:rPr>
          <w:rFonts w:hint="eastAsia" w:ascii="仿宋" w:hAnsi="仿宋" w:eastAsia="仿宋"/>
          <w:color w:val="000000"/>
          <w:sz w:val="30"/>
          <w:szCs w:val="30"/>
          <w:lang w:eastAsia="zh-CN"/>
        </w:rPr>
        <w:t>界首市铝基产业园竣工结算审计服务项目</w:t>
      </w:r>
      <w:r>
        <w:rPr>
          <w:rFonts w:hint="eastAsia" w:ascii="仿宋" w:hAnsi="仿宋" w:eastAsia="仿宋"/>
          <w:color w:val="000000"/>
          <w:sz w:val="30"/>
          <w:szCs w:val="30"/>
          <w:lang w:val="en-US" w:eastAsia="zh-CN"/>
        </w:rPr>
        <w:t>，施工总投资约6000万元</w:t>
      </w:r>
      <w:r>
        <w:rPr>
          <w:rFonts w:hint="eastAsia" w:ascii="仿宋" w:hAnsi="仿宋" w:eastAsia="仿宋"/>
          <w:color w:val="000000"/>
          <w:sz w:val="30"/>
          <w:szCs w:val="30"/>
        </w:rPr>
        <w:t>。</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snapToGrid w:val="0"/>
        <w:spacing w:line="240" w:lineRule="auto"/>
        <w:ind w:firstLine="643"/>
        <w:textAlignment w:val="auto"/>
        <w:outlineLvl w:val="9"/>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40" w:firstLineChars="200"/>
        <w:jc w:val="both"/>
        <w:textAlignment w:val="auto"/>
        <w:outlineLvl w:val="9"/>
        <w:rPr>
          <w:rFonts w:hint="eastAsia" w:ascii="仿宋" w:hAnsi="仿宋" w:eastAsia="仿宋"/>
          <w:color w:val="000000"/>
          <w:sz w:val="30"/>
          <w:szCs w:val="30"/>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color w:val="000000"/>
          <w:sz w:val="30"/>
          <w:szCs w:val="30"/>
        </w:rPr>
        <w:t>必须是在中华人民共和国境内注册，独立法人资格，具有有效的营业执照；</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3、具有工程造价乙级及以上资质；</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4、项目负责人须具有一级注册造价师资格；</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 xml:space="preserve">、不接受联合体参与投标；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1、询价文件发售时间：20</w:t>
      </w:r>
      <w:r>
        <w:rPr>
          <w:rFonts w:hint="eastAsia" w:ascii="仿宋" w:hAnsi="仿宋" w:eastAsia="仿宋"/>
          <w:color w:val="000000"/>
          <w:sz w:val="30"/>
          <w:szCs w:val="30"/>
          <w:lang w:val="en-US" w:eastAsia="zh-CN"/>
        </w:rPr>
        <w:t>20</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时 至20</w:t>
      </w:r>
      <w:r>
        <w:rPr>
          <w:rFonts w:hint="eastAsia" w:ascii="仿宋" w:hAnsi="仿宋" w:eastAsia="仿宋"/>
          <w:color w:val="000000"/>
          <w:sz w:val="30"/>
          <w:szCs w:val="30"/>
          <w:lang w:val="en-US" w:eastAsia="zh-CN"/>
        </w:rPr>
        <w:t>20</w:t>
      </w:r>
      <w:r>
        <w:rPr>
          <w:rFonts w:hint="eastAsia" w:ascii="仿宋" w:hAnsi="仿宋" w:eastAsia="仿宋"/>
          <w:color w:val="000000"/>
          <w:sz w:val="30"/>
          <w:szCs w:val="30"/>
        </w:rPr>
        <w:t xml:space="preserve">年 </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16</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时30分；</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 xml:space="preserve">2、报名方式：（1）凡有意参加的供应商，可在安徽融城高新技术产业发展集团有限公司（www.ahrcgxjt.com）网站下载询价文件。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（2）本项目询价公告在以下网站发布：</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shd w:val="clear" w:color="auto" w:fill="FFFFFF"/>
        </w:rPr>
      </w:pPr>
      <w:r>
        <w:rPr>
          <w:rFonts w:hint="eastAsia" w:ascii="仿宋" w:hAnsi="仿宋" w:eastAsia="仿宋"/>
          <w:color w:val="000000"/>
          <w:sz w:val="30"/>
          <w:szCs w:val="30"/>
        </w:rPr>
        <w:t xml:space="preserve">安徽融城高新技术产业发展集团有限公司（www.ahrcgxjt.com）         </w:t>
      </w:r>
      <w:r>
        <w:rPr>
          <w:rFonts w:hint="eastAsia" w:ascii="仿宋" w:hAnsi="仿宋" w:eastAsia="仿宋" w:cs="宋体"/>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10</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16</w:t>
      </w:r>
      <w:r>
        <w:rPr>
          <w:rFonts w:hint="eastAsia" w:ascii="仿宋" w:hAnsi="仿宋" w:eastAsia="仿宋"/>
          <w:color w:val="000000"/>
          <w:sz w:val="30"/>
          <w:szCs w:val="30"/>
        </w:rPr>
        <w:t>日</w:t>
      </w:r>
      <w:r>
        <w:rPr>
          <w:rFonts w:hint="eastAsia" w:ascii="仿宋" w:hAnsi="仿宋" w:eastAsia="仿宋"/>
          <w:color w:val="000000"/>
          <w:sz w:val="30"/>
          <w:szCs w:val="30"/>
          <w:u w:val="single"/>
          <w:lang w:val="en-US" w:eastAsia="zh-CN"/>
        </w:rPr>
        <w:t>10</w:t>
      </w:r>
      <w:r>
        <w:rPr>
          <w:rFonts w:hint="eastAsia" w:ascii="仿宋" w:hAnsi="仿宋" w:eastAsia="仿宋"/>
          <w:color w:val="000000"/>
          <w:sz w:val="30"/>
          <w:szCs w:val="30"/>
        </w:rPr>
        <w:t>时30分</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rPr>
        <w:t>2、询价地点：</w:t>
      </w:r>
      <w:r>
        <w:rPr>
          <w:rFonts w:hint="eastAsia" w:ascii="仿宋" w:hAnsi="仿宋" w:eastAsia="仿宋"/>
          <w:color w:val="000000"/>
          <w:sz w:val="30"/>
          <w:szCs w:val="30"/>
          <w:lang w:val="en-US" w:eastAsia="zh-CN"/>
        </w:rPr>
        <w:t>界首市人民东路国祯广场旁小苹果公寓1301室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11202"/>
      <w:bookmarkStart w:id="4" w:name="_Toc5373"/>
      <w:bookmarkStart w:id="5" w:name="_Toc9309"/>
      <w:bookmarkStart w:id="6" w:name="_Toc14839"/>
      <w:bookmarkStart w:id="7" w:name="_Toc16237"/>
      <w:bookmarkStart w:id="8" w:name="_Toc28311"/>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17417"/>
      <w:bookmarkStart w:id="10" w:name="_Toc21671"/>
      <w:bookmarkStart w:id="11" w:name="_Toc20088"/>
      <w:bookmarkStart w:id="12" w:name="_Toc3727"/>
      <w:bookmarkStart w:id="13" w:name="_Toc20322"/>
      <w:bookmarkStart w:id="14" w:name="_Toc9687"/>
      <w:bookmarkStart w:id="15" w:name="_Toc23785"/>
      <w:r>
        <w:rPr>
          <w:rFonts w:hint="eastAsia" w:ascii="仿宋" w:hAnsi="仿宋" w:eastAsia="仿宋"/>
          <w:color w:val="000000"/>
          <w:sz w:val="30"/>
          <w:szCs w:val="30"/>
          <w:lang w:val="en-US" w:eastAsia="zh-CN"/>
        </w:rPr>
        <w:t>界首市人民东路国祯广场旁小苹果公寓1301室</w:t>
      </w:r>
      <w:r>
        <w:rPr>
          <w:rFonts w:hint="eastAsia" w:ascii="仿宋" w:hAnsi="仿宋" w:eastAsia="仿宋" w:cs="宋体"/>
          <w:color w:val="000000"/>
          <w:sz w:val="30"/>
          <w:szCs w:val="30"/>
        </w:rPr>
        <w:t>。</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shd w:val="clear" w:color="auto" w:fill="FFFFFF"/>
        <w:spacing w:line="560" w:lineRule="exact"/>
        <w:ind w:firstLine="643"/>
        <w:rPr>
          <w:rFonts w:hint="eastAsia" w:ascii="黑体" w:hAnsi="黑体" w:eastAsia="黑体" w:cs="宋体"/>
          <w:b/>
          <w:bCs/>
          <w:color w:val="000000"/>
          <w:sz w:val="30"/>
          <w:szCs w:val="30"/>
        </w:rPr>
      </w:pPr>
      <w:r>
        <w:rPr>
          <w:rFonts w:hint="eastAsia" w:ascii="黑体" w:hAnsi="黑体" w:eastAsia="黑体" w:cs="宋体"/>
          <w:b/>
          <w:bCs/>
          <w:color w:val="000000"/>
          <w:sz w:val="30"/>
          <w:szCs w:val="30"/>
        </w:rPr>
        <w:t>六、联系方式</w:t>
      </w:r>
    </w:p>
    <w:bookmarkEnd w:id="1"/>
    <w:bookmarkEnd w:id="2"/>
    <w:p>
      <w:pPr>
        <w:pStyle w:val="8"/>
        <w:shd w:val="clear" w:color="auto" w:fill="FFFFFF"/>
        <w:spacing w:before="0" w:beforeAutospacing="0" w:after="0" w:afterAutospacing="0" w:line="560" w:lineRule="exact"/>
        <w:jc w:val="both"/>
        <w:rPr>
          <w:rFonts w:hint="eastAsia" w:ascii="仿宋" w:hAnsi="仿宋" w:eastAsia="仿宋"/>
          <w:sz w:val="32"/>
          <w:szCs w:val="32"/>
        </w:rPr>
      </w:pPr>
      <w:r>
        <w:rPr>
          <w:rFonts w:hint="eastAsia" w:ascii="仿宋" w:hAnsi="仿宋" w:eastAsia="仿宋"/>
          <w:sz w:val="32"/>
          <w:szCs w:val="32"/>
        </w:rPr>
        <w:t>（一）项目单位：</w:t>
      </w:r>
      <w:r>
        <w:rPr>
          <w:rFonts w:hint="eastAsia" w:ascii="仿宋" w:hAnsi="仿宋" w:eastAsia="仿宋"/>
          <w:sz w:val="32"/>
          <w:szCs w:val="32"/>
          <w:lang w:eastAsia="zh-CN"/>
        </w:rPr>
        <w:t>安徽融城高新技术产业发展集团有限公司</w:t>
      </w:r>
      <w:r>
        <w:rPr>
          <w:rFonts w:hint="eastAsia" w:ascii="仿宋" w:hAnsi="仿宋" w:eastAsia="仿宋"/>
          <w:sz w:val="32"/>
          <w:szCs w:val="32"/>
        </w:rPr>
        <w:t xml:space="preserve"> </w:t>
      </w:r>
    </w:p>
    <w:p>
      <w:pPr>
        <w:pStyle w:val="8"/>
        <w:shd w:val="clear" w:color="auto" w:fill="FFFFFF"/>
        <w:spacing w:before="0" w:beforeAutospacing="0" w:after="0" w:afterAutospacing="0" w:line="560" w:lineRule="exact"/>
        <w:jc w:val="both"/>
        <w:rPr>
          <w:rFonts w:hint="eastAsia" w:eastAsia="仿宋_GB2312"/>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p>
    <w:p>
      <w:pPr>
        <w:widowControl/>
        <w:shd w:val="clear" w:color="auto" w:fill="FFFFFF"/>
        <w:spacing w:line="560" w:lineRule="exact"/>
        <w:ind w:firstLine="640" w:firstLineChars="200"/>
        <w:outlineLvl w:val="2"/>
        <w:rPr>
          <w:rFonts w:ascii="仿宋" w:hAnsi="仿宋" w:eastAsia="仿宋"/>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李</w:t>
      </w:r>
      <w:r>
        <w:rPr>
          <w:rFonts w:hint="eastAsia" w:ascii="仿宋_GB2312" w:hAnsi="宋体" w:eastAsia="仿宋_GB2312" w:cs="宋体"/>
          <w:kern w:val="0"/>
          <w:sz w:val="32"/>
          <w:szCs w:val="32"/>
          <w:lang w:eastAsia="zh-CN"/>
        </w:rPr>
        <w:t>先生</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电  话：</w:t>
      </w:r>
      <w:r>
        <w:rPr>
          <w:rFonts w:hint="eastAsia" w:ascii="仿宋_GB2312" w:hAnsi="宋体" w:eastAsia="仿宋_GB2312" w:cs="宋体"/>
          <w:kern w:val="0"/>
          <w:sz w:val="32"/>
          <w:szCs w:val="32"/>
          <w:lang w:val="en-US" w:eastAsia="zh-CN"/>
        </w:rPr>
        <w:t>13605679979</w:t>
      </w:r>
      <w:r>
        <w:rPr>
          <w:rFonts w:ascii="仿宋_GB2312" w:hAnsi="宋体" w:eastAsia="仿宋_GB2312" w:cs="宋体"/>
          <w:kern w:val="0"/>
          <w:sz w:val="32"/>
          <w:szCs w:val="32"/>
        </w:rPr>
        <w:t xml:space="preserve">                             </w:t>
      </w:r>
      <w:r>
        <w:rPr>
          <w:rFonts w:ascii="仿宋" w:hAnsi="仿宋" w:eastAsia="仿宋"/>
          <w:sz w:val="32"/>
          <w:szCs w:val="32"/>
        </w:rPr>
        <w:t xml:space="preserve">    </w:t>
      </w:r>
    </w:p>
    <w:p>
      <w:pPr>
        <w:pStyle w:val="8"/>
        <w:shd w:val="clear" w:color="auto" w:fill="FFFFFF"/>
        <w:spacing w:before="0" w:beforeAutospacing="0" w:after="0" w:afterAutospacing="0" w:line="560" w:lineRule="exact"/>
        <w:ind w:firstLine="640" w:firstLineChars="200"/>
        <w:jc w:val="both"/>
        <w:outlineLvl w:val="2"/>
        <w:rPr>
          <w:rFonts w:hint="eastAsia" w:ascii="仿宋" w:hAnsi="仿宋" w:eastAsia="仿宋"/>
          <w:sz w:val="32"/>
          <w:szCs w:val="32"/>
        </w:rPr>
      </w:pPr>
      <w:r>
        <w:rPr>
          <w:rFonts w:hint="eastAsia" w:ascii="仿宋" w:hAnsi="仿宋" w:eastAsia="仿宋"/>
          <w:sz w:val="32"/>
          <w:szCs w:val="32"/>
        </w:rPr>
        <w:t xml:space="preserve">                              </w:t>
      </w:r>
    </w:p>
    <w:p>
      <w:pPr>
        <w:pStyle w:val="8"/>
        <w:shd w:val="clear" w:color="auto" w:fill="FFFFFF"/>
        <w:wordWrap w:val="0"/>
        <w:spacing w:before="0" w:beforeAutospacing="0" w:after="0" w:afterAutospacing="0" w:line="560" w:lineRule="exact"/>
        <w:ind w:firstLine="480"/>
        <w:jc w:val="right"/>
        <w:outlineLvl w:val="2"/>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2020年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bookmarkEnd w:id="28"/>
    <w:p>
      <w:pPr>
        <w:rPr>
          <w:rFonts w:hint="eastAsia"/>
        </w:rPr>
      </w:pPr>
      <w:r>
        <w:rPr>
          <w:rFonts w:hint="eastAsia"/>
        </w:rPr>
        <w:br w:type="page"/>
      </w:r>
    </w:p>
    <w:p>
      <w:pPr>
        <w:pStyle w:val="2"/>
        <w:ind w:left="0" w:leftChars="0" w:firstLine="0" w:firstLineChars="0"/>
        <w:rPr>
          <w:rFonts w:hint="eastAsia"/>
        </w:rPr>
      </w:pPr>
    </w:p>
    <w:p>
      <w:pPr>
        <w:spacing w:line="420" w:lineRule="exact"/>
        <w:ind w:firstLine="2891" w:firstLineChars="900"/>
        <w:jc w:val="both"/>
        <w:outlineLvl w:val="2"/>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9"/>
        <w:tblW w:w="9564" w:type="dxa"/>
        <w:tblInd w:w="-3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6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60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宋体" w:eastAsia="仿宋"/>
                <w:sz w:val="32"/>
                <w:szCs w:val="32"/>
                <w:u w:val="single"/>
                <w:lang w:eastAsia="zh-CN"/>
              </w:rPr>
            </w:pPr>
            <w:r>
              <w:rPr>
                <w:rFonts w:hint="eastAsia" w:ascii="仿宋" w:hAnsi="仿宋" w:eastAsia="仿宋" w:cs="Arial"/>
                <w:sz w:val="28"/>
                <w:szCs w:val="28"/>
              </w:rPr>
              <w:t>项目名称：</w:t>
            </w:r>
            <w:r>
              <w:rPr>
                <w:rFonts w:hint="eastAsia" w:ascii="仿宋" w:hAnsi="仿宋" w:eastAsia="仿宋" w:cs="Arial"/>
                <w:sz w:val="28"/>
                <w:szCs w:val="28"/>
                <w:lang w:eastAsia="zh-CN"/>
              </w:rPr>
              <w:t>界首市铝基产业园竣工结算审计服务项目</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采购人：安徽融城高新技术产业发展集团有限公司  </w:t>
            </w:r>
          </w:p>
          <w:p>
            <w:pPr>
              <w:spacing w:line="420" w:lineRule="exact"/>
              <w:rPr>
                <w:rFonts w:hint="eastAsia" w:ascii="仿宋" w:hAnsi="仿宋" w:eastAsia="仿宋" w:cs="Arial"/>
                <w:sz w:val="28"/>
                <w:szCs w:val="28"/>
              </w:rPr>
            </w:pPr>
            <w:r>
              <w:rPr>
                <w:rFonts w:hint="eastAsia" w:ascii="仿宋" w:hAnsi="仿宋" w:eastAsia="仿宋" w:cs="Arial"/>
                <w:sz w:val="28"/>
                <w:szCs w:val="28"/>
              </w:rPr>
              <w:t>联系人：</w:t>
            </w:r>
            <w:r>
              <w:rPr>
                <w:rFonts w:hint="eastAsia" w:ascii="仿宋" w:hAnsi="仿宋" w:eastAsia="仿宋" w:cs="Arial"/>
                <w:sz w:val="28"/>
                <w:szCs w:val="28"/>
                <w:lang w:val="en-US" w:eastAsia="zh-CN"/>
              </w:rPr>
              <w:t>李</w:t>
            </w:r>
            <w:r>
              <w:rPr>
                <w:rFonts w:hint="eastAsia" w:ascii="仿宋" w:hAnsi="仿宋" w:eastAsia="仿宋" w:cs="Arial"/>
                <w:sz w:val="28"/>
                <w:szCs w:val="28"/>
              </w:rPr>
              <w:t xml:space="preserve">先生    </w:t>
            </w:r>
          </w:p>
          <w:p>
            <w:pPr>
              <w:spacing w:line="420" w:lineRule="exact"/>
              <w:rPr>
                <w:rFonts w:hint="eastAsia" w:ascii="仿宋" w:hAnsi="仿宋" w:eastAsia="仿宋" w:cs="Arial"/>
                <w:sz w:val="28"/>
                <w:szCs w:val="28"/>
              </w:rPr>
            </w:pPr>
            <w:r>
              <w:rPr>
                <w:rFonts w:hint="eastAsia" w:ascii="仿宋" w:hAnsi="仿宋" w:eastAsia="仿宋" w:cs="Arial"/>
                <w:sz w:val="28"/>
                <w:szCs w:val="28"/>
              </w:rPr>
              <w:t>联系电话：</w:t>
            </w:r>
            <w:r>
              <w:rPr>
                <w:rFonts w:hint="eastAsia" w:ascii="仿宋" w:hAnsi="仿宋" w:eastAsia="仿宋" w:cs="Arial"/>
                <w:sz w:val="28"/>
                <w:szCs w:val="28"/>
                <w:lang w:val="en-US" w:eastAsia="zh-CN"/>
              </w:rPr>
              <w:t xml:space="preserve">13605679979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609" w:type="dxa"/>
            <w:tcBorders>
              <w:top w:val="single" w:color="auto" w:sz="4" w:space="0"/>
              <w:left w:val="single" w:color="auto" w:sz="4" w:space="0"/>
              <w:bottom w:val="single" w:color="auto" w:sz="4" w:space="0"/>
              <w:right w:val="double" w:color="auto" w:sz="4" w:space="0"/>
            </w:tcBorders>
            <w:vAlign w:val="center"/>
          </w:tcPr>
          <w:p>
            <w:pPr>
              <w:pStyle w:val="8"/>
              <w:shd w:val="clear" w:color="auto" w:fill="FFFFFF"/>
              <w:spacing w:before="0" w:beforeAutospacing="0" w:after="0" w:afterAutospacing="0" w:line="560" w:lineRule="exact"/>
              <w:jc w:val="both"/>
              <w:rPr>
                <w:rFonts w:hint="eastAsia" w:ascii="仿宋" w:hAnsi="仿宋" w:eastAsia="仿宋" w:cs="Arial"/>
                <w:sz w:val="28"/>
                <w:szCs w:val="28"/>
                <w:lang w:val="en-US" w:eastAsia="zh-CN"/>
              </w:rPr>
            </w:pPr>
            <w:r>
              <w:rPr>
                <w:rFonts w:hint="eastAsia" w:ascii="仿宋" w:hAnsi="仿宋" w:eastAsia="仿宋" w:cs="Arial"/>
                <w:sz w:val="28"/>
                <w:szCs w:val="28"/>
                <w:lang w:val="en-US" w:eastAsia="zh-CN"/>
              </w:rPr>
              <w:t>最高限价</w:t>
            </w:r>
            <w:r>
              <w:rPr>
                <w:rFonts w:hint="eastAsia" w:ascii="仿宋" w:hAnsi="仿宋" w:eastAsia="仿宋" w:cs="Arial"/>
                <w:sz w:val="28"/>
                <w:szCs w:val="28"/>
              </w:rPr>
              <w:t>：</w:t>
            </w:r>
            <w:r>
              <w:rPr>
                <w:rFonts w:hint="eastAsia" w:ascii="仿宋" w:hAnsi="仿宋" w:eastAsia="仿宋" w:cs="Arial"/>
                <w:sz w:val="28"/>
                <w:szCs w:val="28"/>
                <w:lang w:val="en-US" w:eastAsia="zh-CN"/>
              </w:rPr>
              <w:t>参照皖价服【2007】86号文件规定标准的</w:t>
            </w:r>
            <w:permStart w:id="1" w:edGrp="everyone"/>
            <w:r>
              <w:rPr>
                <w:rFonts w:hint="eastAsia" w:ascii="仿宋" w:hAnsi="仿宋" w:eastAsia="仿宋" w:cs="Arial"/>
                <w:sz w:val="28"/>
                <w:szCs w:val="28"/>
                <w:lang w:val="en-US" w:eastAsia="zh-CN"/>
              </w:rPr>
              <w:t>80%</w:t>
            </w:r>
            <w:permEnd w:id="1"/>
          </w:p>
          <w:p>
            <w:pPr>
              <w:pStyle w:val="8"/>
              <w:shd w:val="clear" w:color="auto" w:fill="FFFFFF"/>
              <w:spacing w:before="0" w:beforeAutospacing="0" w:after="0" w:afterAutospacing="0" w:line="560" w:lineRule="exact"/>
              <w:jc w:val="both"/>
              <w:rPr>
                <w:rFonts w:hint="eastAsia" w:ascii="仿宋" w:hAnsi="仿宋" w:eastAsia="仿宋" w:cs="Arial"/>
                <w:sz w:val="28"/>
                <w:szCs w:val="28"/>
              </w:rPr>
            </w:pPr>
            <w:r>
              <w:rPr>
                <w:rFonts w:hint="eastAsia" w:ascii="仿宋" w:hAnsi="仿宋" w:eastAsia="仿宋" w:cs="Arial"/>
                <w:sz w:val="28"/>
                <w:szCs w:val="28"/>
                <w:lang w:val="en-US" w:eastAsia="zh-CN"/>
              </w:rPr>
              <w:t>服务期限</w:t>
            </w:r>
            <w:r>
              <w:rPr>
                <w:rFonts w:hint="eastAsia" w:ascii="仿宋" w:hAnsi="仿宋" w:eastAsia="仿宋" w:cs="Arial"/>
                <w:sz w:val="28"/>
                <w:szCs w:val="28"/>
              </w:rPr>
              <w:t>：</w:t>
            </w:r>
            <w:r>
              <w:rPr>
                <w:rFonts w:hint="eastAsia" w:ascii="仿宋" w:hAnsi="仿宋" w:eastAsia="仿宋"/>
                <w:color w:val="000000"/>
                <w:sz w:val="30"/>
                <w:szCs w:val="30"/>
                <w:lang w:val="en-US" w:eastAsia="zh-CN"/>
              </w:rPr>
              <w:t>20日历天</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609" w:type="dxa"/>
            <w:tcBorders>
              <w:top w:val="single" w:color="auto" w:sz="4" w:space="0"/>
              <w:left w:val="single" w:color="auto" w:sz="4" w:space="0"/>
              <w:bottom w:val="single" w:color="auto" w:sz="4" w:space="0"/>
              <w:right w:val="double" w:color="auto" w:sz="4" w:space="0"/>
            </w:tcBorders>
            <w:vAlign w:val="center"/>
          </w:tcPr>
          <w:p>
            <w:pPr>
              <w:pStyle w:val="8"/>
              <w:shd w:val="clear" w:color="auto" w:fill="FFFFFF"/>
              <w:spacing w:before="0" w:beforeAutospacing="0" w:after="0" w:afterAutospacing="0" w:line="560" w:lineRule="exact"/>
              <w:jc w:val="both"/>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文件递交至：</w:t>
            </w:r>
            <w:r>
              <w:rPr>
                <w:rFonts w:hint="eastAsia" w:ascii="仿宋" w:hAnsi="仿宋" w:eastAsia="仿宋"/>
                <w:color w:val="000000"/>
                <w:sz w:val="30"/>
                <w:szCs w:val="30"/>
                <w:lang w:val="en-US" w:eastAsia="zh-CN"/>
              </w:rPr>
              <w:t>界首市人民东路国祯广场旁小苹果公寓1301室</w:t>
            </w:r>
          </w:p>
          <w:p>
            <w:pPr>
              <w:spacing w:line="420" w:lineRule="exact"/>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文件递交截止时间：20</w:t>
            </w:r>
            <w:r>
              <w:rPr>
                <w:rFonts w:hint="eastAsia" w:ascii="仿宋" w:hAnsi="仿宋" w:eastAsia="仿宋" w:cs="Arial"/>
                <w:sz w:val="28"/>
                <w:szCs w:val="28"/>
                <w:lang w:val="en-US" w:eastAsia="zh-CN"/>
              </w:rPr>
              <w:t>20</w:t>
            </w:r>
            <w:r>
              <w:rPr>
                <w:rFonts w:hint="eastAsia" w:ascii="仿宋" w:hAnsi="仿宋" w:eastAsia="仿宋" w:cs="Arial"/>
                <w:sz w:val="28"/>
                <w:szCs w:val="28"/>
              </w:rPr>
              <w:t>年</w:t>
            </w:r>
            <w:r>
              <w:rPr>
                <w:rFonts w:hint="eastAsia" w:ascii="仿宋" w:hAnsi="仿宋" w:eastAsia="仿宋" w:cs="Arial"/>
                <w:sz w:val="28"/>
                <w:szCs w:val="28"/>
                <w:lang w:val="en-US" w:eastAsia="zh-CN"/>
              </w:rPr>
              <w:t>10</w:t>
            </w:r>
            <w:r>
              <w:rPr>
                <w:rFonts w:hint="eastAsia" w:ascii="仿宋" w:hAnsi="仿宋" w:eastAsia="仿宋" w:cs="Arial"/>
                <w:sz w:val="28"/>
                <w:szCs w:val="28"/>
              </w:rPr>
              <w:t>月</w:t>
            </w:r>
            <w:r>
              <w:rPr>
                <w:rFonts w:hint="eastAsia" w:ascii="仿宋" w:hAnsi="仿宋" w:eastAsia="仿宋" w:cs="Arial"/>
                <w:sz w:val="28"/>
                <w:szCs w:val="28"/>
                <w:lang w:val="en-US" w:eastAsia="zh-CN"/>
              </w:rPr>
              <w:t>16</w:t>
            </w:r>
            <w:r>
              <w:rPr>
                <w:rFonts w:hint="eastAsia" w:ascii="仿宋" w:hAnsi="仿宋" w:eastAsia="仿宋" w:cs="Arial"/>
                <w:sz w:val="28"/>
                <w:szCs w:val="28"/>
              </w:rPr>
              <w:t>日</w:t>
            </w:r>
            <w:r>
              <w:rPr>
                <w:rFonts w:hint="eastAsia" w:ascii="仿宋" w:hAnsi="仿宋" w:eastAsia="仿宋" w:cs="Arial"/>
                <w:sz w:val="28"/>
                <w:szCs w:val="28"/>
                <w:lang w:val="en-US" w:eastAsia="zh-CN"/>
              </w:rPr>
              <w:t>09</w:t>
            </w:r>
            <w:r>
              <w:rPr>
                <w:rFonts w:hint="eastAsia" w:ascii="仿宋" w:hAnsi="仿宋" w:eastAsia="仿宋" w:cs="Arial"/>
                <w:sz w:val="28"/>
                <w:szCs w:val="28"/>
              </w:rPr>
              <w:t>时</w:t>
            </w:r>
            <w:r>
              <w:rPr>
                <w:rFonts w:hint="eastAsia" w:ascii="仿宋" w:hAnsi="仿宋" w:eastAsia="仿宋" w:cs="Arial"/>
                <w:sz w:val="28"/>
                <w:szCs w:val="28"/>
                <w:lang w:val="en-US" w:eastAsia="zh-CN"/>
              </w:rPr>
              <w:t>30分</w:t>
            </w:r>
            <w:r>
              <w:rPr>
                <w:rFonts w:hint="eastAsia" w:ascii="仿宋" w:hAnsi="仿宋" w:eastAsia="仿宋" w:cs="Arial"/>
                <w:sz w:val="28"/>
                <w:szCs w:val="28"/>
              </w:rPr>
              <w:t>至</w:t>
            </w:r>
            <w:r>
              <w:rPr>
                <w:rFonts w:hint="eastAsia" w:ascii="仿宋" w:hAnsi="仿宋" w:eastAsia="仿宋" w:cs="Arial"/>
                <w:sz w:val="28"/>
                <w:szCs w:val="28"/>
                <w:lang w:val="en-US" w:eastAsia="zh-CN"/>
              </w:rPr>
              <w:t>10</w:t>
            </w:r>
            <w:r>
              <w:rPr>
                <w:rFonts w:hint="eastAsia" w:ascii="仿宋" w:hAnsi="仿宋" w:eastAsia="仿宋" w:cs="Arial"/>
                <w:sz w:val="28"/>
                <w:szCs w:val="28"/>
              </w:rPr>
              <w:t>时30分整，过时递交的拒收。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5</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lang w:eastAsia="zh-CN"/>
              </w:rPr>
              <w:t>响应文件</w:t>
            </w:r>
            <w:r>
              <w:rPr>
                <w:rFonts w:hint="eastAsia" w:ascii="仿宋" w:hAnsi="仿宋" w:eastAsia="仿宋" w:cs="Arial"/>
                <w:sz w:val="28"/>
                <w:szCs w:val="28"/>
              </w:rPr>
              <w:t>的份数：正本1份，副本 2 份，电子版文件U盘1份。</w:t>
            </w:r>
            <w:r>
              <w:rPr>
                <w:rFonts w:hint="eastAsia" w:ascii="仿宋" w:hAnsi="仿宋" w:eastAsia="仿宋" w:cs="Arial"/>
                <w:sz w:val="28"/>
                <w:szCs w:val="28"/>
                <w:lang w:val="zh-CN"/>
              </w:rPr>
              <w:t>集中或分开密封包装均可</w:t>
            </w:r>
            <w:r>
              <w:rPr>
                <w:rFonts w:hint="eastAsia" w:ascii="仿宋" w:hAnsi="仿宋" w:eastAsia="仿宋" w:cs="Arial"/>
                <w:sz w:val="28"/>
                <w:szCs w:val="28"/>
              </w:rPr>
              <w:t>。</w:t>
            </w:r>
            <w:r>
              <w:rPr>
                <w:rFonts w:hint="eastAsia" w:ascii="仿宋" w:hAnsi="仿宋" w:eastAsia="仿宋" w:cs="Arial"/>
                <w:sz w:val="28"/>
                <w:szCs w:val="28"/>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6</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供应商凭以下资料递交报价文件：</w:t>
            </w:r>
          </w:p>
          <w:p>
            <w:pPr>
              <w:spacing w:line="420" w:lineRule="exact"/>
              <w:rPr>
                <w:rFonts w:hint="eastAsia"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bl>
    <w:p>
      <w:pPr>
        <w:spacing w:line="420" w:lineRule="exact"/>
        <w:ind w:firstLine="1928" w:firstLineChars="600"/>
        <w:outlineLvl w:val="9"/>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1928" w:firstLineChars="600"/>
        <w:outlineLvl w:val="9"/>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ind w:firstLine="600" w:firstLineChars="200"/>
        <w:rPr>
          <w:rFonts w:hint="eastAsia" w:ascii="仿宋" w:hAnsi="仿宋" w:eastAsia="仿宋" w:cs="Arial"/>
          <w:sz w:val="30"/>
          <w:szCs w:val="30"/>
        </w:rPr>
      </w:pPr>
      <w:r>
        <w:rPr>
          <w:rFonts w:hint="eastAsia" w:ascii="仿宋" w:hAnsi="仿宋" w:eastAsia="仿宋" w:cs="Arial"/>
          <w:sz w:val="30"/>
          <w:szCs w:val="30"/>
        </w:rPr>
        <w:br w:type="page"/>
      </w:r>
    </w:p>
    <w:p>
      <w:pPr>
        <w:spacing w:line="420" w:lineRule="exact"/>
        <w:jc w:val="center"/>
        <w:outlineLvl w:val="9"/>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1、成交供应商应按规定的时间、地点与采购人签订成交合同，书面合同签订后7个工作日内，中标人将合同按行业主管部门规定备案后，交</w:t>
      </w:r>
      <w:r>
        <w:rPr>
          <w:rFonts w:hint="eastAsia" w:ascii="仿宋" w:hAnsi="仿宋" w:eastAsia="仿宋"/>
          <w:sz w:val="32"/>
          <w:szCs w:val="32"/>
          <w:lang w:eastAsia="zh-CN"/>
        </w:rPr>
        <w:t>安徽融城高新技术产业发展集团有限公司</w:t>
      </w:r>
      <w:r>
        <w:rPr>
          <w:rFonts w:hint="eastAsia" w:ascii="仿宋" w:hAnsi="仿宋" w:eastAsia="仿宋" w:cs="Arial"/>
          <w:sz w:val="30"/>
          <w:szCs w:val="30"/>
        </w:rPr>
        <w:t>存档。</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9"/>
        <w:rPr>
          <w:rFonts w:ascii="宋体" w:hAnsi="宋体" w:cs="黑体"/>
          <w:b/>
          <w:bCs/>
          <w:sz w:val="30"/>
          <w:szCs w:val="30"/>
        </w:rPr>
        <w:sectPr>
          <w:pgSz w:w="11906" w:h="16838"/>
          <w:pgMar w:top="567" w:right="1800" w:bottom="567" w:left="1803" w:header="851" w:footer="992" w:gutter="0"/>
          <w:cols w:space="0" w:num="1"/>
          <w:rtlGutter w:val="0"/>
          <w:docGrid w:type="lines" w:linePitch="312" w:charSpace="0"/>
        </w:sectPr>
      </w:pPr>
    </w:p>
    <w:p>
      <w:pPr>
        <w:spacing w:line="420" w:lineRule="exact"/>
        <w:jc w:val="center"/>
        <w:outlineLvl w:val="9"/>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9"/>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9"/>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sz w:val="30"/>
          <w:szCs w:val="30"/>
        </w:rPr>
        <w:t>1、</w:t>
      </w:r>
      <w:r>
        <w:rPr>
          <w:rFonts w:hint="eastAsia" w:ascii="仿宋" w:hAnsi="仿宋" w:eastAsia="仿宋" w:cs="Arial"/>
          <w:sz w:val="30"/>
          <w:szCs w:val="30"/>
          <w:lang w:val="en-US" w:eastAsia="zh-CN"/>
        </w:rPr>
        <w:t>营业执照、资质证书、项目负责人注册证书</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bookmarkEnd w:id="20"/>
    <w:p>
      <w:pPr>
        <w:spacing w:line="420" w:lineRule="exact"/>
        <w:ind w:firstLine="3213" w:firstLineChars="1000"/>
        <w:jc w:val="both"/>
        <w:outlineLvl w:val="9"/>
        <w:rPr>
          <w:rFonts w:hint="eastAsia" w:ascii="方正宋黑简体" w:hAnsi="宋体" w:eastAsia="方正宋黑简体" w:cs="黑体"/>
          <w:b/>
          <w:bCs/>
          <w:sz w:val="32"/>
          <w:szCs w:val="32"/>
        </w:rPr>
      </w:pPr>
      <w:bookmarkStart w:id="21" w:name="_Toc466549691"/>
      <w:r>
        <w:rPr>
          <w:rFonts w:hint="eastAsia" w:ascii="方正宋黑简体" w:hAnsi="宋体" w:eastAsia="方正宋黑简体" w:cs="黑体"/>
          <w:b/>
          <w:bCs/>
          <w:sz w:val="32"/>
          <w:szCs w:val="32"/>
          <w:lang w:val="en-US" w:eastAsia="zh-CN"/>
        </w:rPr>
        <w:t>七</w:t>
      </w:r>
      <w:r>
        <w:rPr>
          <w:rFonts w:hint="eastAsia" w:ascii="方正宋黑简体" w:hAnsi="宋体" w:eastAsia="方正宋黑简体" w:cs="黑体"/>
          <w:b/>
          <w:bCs/>
          <w:sz w:val="32"/>
          <w:szCs w:val="32"/>
        </w:rPr>
        <w:t>、合同格式</w:t>
      </w:r>
      <w:bookmarkEnd w:id="21"/>
    </w:p>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lang w:eastAsia="zh-CN"/>
        </w:rPr>
        <w:t>（</w:t>
      </w:r>
      <w:r>
        <w:rPr>
          <w:rFonts w:hint="eastAsia" w:ascii="方正仿宋简体" w:hAnsi="微软雅黑" w:eastAsia="方正仿宋简体" w:cs="宋体"/>
          <w:sz w:val="24"/>
          <w:szCs w:val="24"/>
          <w:lang w:val="en-US" w:eastAsia="zh-CN"/>
        </w:rPr>
        <w:t>格式自拟</w:t>
      </w:r>
      <w:r>
        <w:rPr>
          <w:rFonts w:hint="eastAsia" w:ascii="方正仿宋简体" w:hAnsi="微软雅黑" w:eastAsia="方正仿宋简体" w:cs="宋体"/>
          <w:sz w:val="24"/>
          <w:szCs w:val="24"/>
          <w:lang w:eastAsia="zh-CN"/>
        </w:rPr>
        <w:t>）</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outlineLvl w:val="0"/>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outlineLvl w:val="1"/>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outlineLvl w:val="0"/>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20" w:lineRule="exact"/>
        <w:jc w:val="both"/>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0"/>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rPr>
          <w:rFonts w:hint="eastAsia"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outlineLvl w:val="0"/>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lang w:val="en-US" w:eastAsia="zh-CN"/>
        </w:rPr>
        <w:t>1、</w:t>
      </w:r>
      <w:r>
        <w:rPr>
          <w:rFonts w:hint="eastAsia" w:ascii="仿宋" w:hAnsi="仿宋" w:eastAsia="仿宋" w:cs="Arial"/>
          <w:sz w:val="30"/>
          <w:szCs w:val="30"/>
        </w:rPr>
        <w:t>按询价文件规定提供交付的货物（售后服务等工作）投标总价为我方服务费率愿参照皖价服【2007】86号文件规定标准的</w:t>
      </w:r>
      <w:permStart w:id="2" w:edGrp="everyone"/>
      <w:r>
        <w:rPr>
          <w:rFonts w:hint="eastAsia" w:ascii="仿宋" w:hAnsi="仿宋" w:eastAsia="仿宋" w:cs="Arial"/>
          <w:sz w:val="30"/>
          <w:szCs w:val="30"/>
        </w:rPr>
        <w:t xml:space="preserve">    %</w:t>
      </w:r>
      <w:permEnd w:id="2"/>
      <w:r>
        <w:rPr>
          <w:rFonts w:hint="eastAsia" w:ascii="仿宋" w:hAnsi="仿宋" w:eastAsia="仿宋" w:cs="Arial"/>
          <w:sz w:val="30"/>
          <w:szCs w:val="30"/>
        </w:rPr>
        <w:t>计取</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服务期限：</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日历天</w:t>
      </w:r>
      <w:r>
        <w:rPr>
          <w:rFonts w:hint="eastAsia" w:ascii="仿宋" w:hAnsi="仿宋" w:eastAsia="仿宋" w:cs="Arial"/>
          <w:sz w:val="30"/>
          <w:szCs w:val="30"/>
        </w:rPr>
        <w:t>。</w:t>
      </w:r>
      <w:r>
        <w:rPr>
          <w:rFonts w:hint="eastAsia" w:ascii="仿宋" w:hAnsi="仿宋" w:eastAsia="仿宋" w:cs="Arial"/>
          <w:sz w:val="30"/>
          <w:szCs w:val="30"/>
          <w:lang w:val="en-US" w:eastAsia="zh-CN"/>
        </w:rPr>
        <w:t>项目负责人：</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outlineLvl w:val="0"/>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25"/>
    </w:p>
    <w:p>
      <w:pPr>
        <w:autoSpaceDE w:val="0"/>
        <w:autoSpaceDN w:val="0"/>
        <w:adjustRightInd w:val="0"/>
        <w:spacing w:line="500" w:lineRule="exact"/>
        <w:jc w:val="left"/>
        <w:outlineLvl w:val="1"/>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1"/>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w:t>
      </w:r>
      <w:r>
        <w:rPr>
          <w:rFonts w:hint="eastAsia" w:ascii="宋体" w:hAnsi="宋体"/>
          <w:color w:val="000000"/>
          <w:sz w:val="28"/>
          <w:szCs w:val="28"/>
          <w:lang w:eastAsia="zh-CN"/>
        </w:rPr>
        <w:t>供应商</w:t>
      </w:r>
      <w:r>
        <w:rPr>
          <w:rFonts w:hint="eastAsia" w:ascii="宋体" w:hAnsi="宋体"/>
          <w:color w:val="000000"/>
          <w:sz w:val="28"/>
          <w:szCs w:val="28"/>
        </w:rPr>
        <w:t>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6"/>
        <w:spacing w:line="500" w:lineRule="exact"/>
        <w:rPr>
          <w:rFonts w:hint="eastAsia" w:ascii="宋体" w:hAnsi="宋体"/>
          <w:color w:val="000000"/>
          <w:kern w:val="2"/>
          <w:sz w:val="28"/>
          <w:szCs w:val="28"/>
        </w:rPr>
      </w:pPr>
    </w:p>
    <w:p>
      <w:pPr>
        <w:pStyle w:val="16"/>
        <w:spacing w:line="500" w:lineRule="exact"/>
        <w:outlineLvl w:val="1"/>
        <w:rPr>
          <w:rFonts w:hint="eastAsia" w:ascii="宋体" w:hAnsi="宋体"/>
          <w:color w:val="000000"/>
          <w:kern w:val="2"/>
          <w:sz w:val="28"/>
          <w:szCs w:val="28"/>
        </w:rPr>
      </w:pPr>
      <w:r>
        <w:rPr>
          <w:rFonts w:hint="eastAsia" w:ascii="宋体" w:hAnsi="宋体"/>
          <w:color w:val="000000"/>
          <w:kern w:val="2"/>
          <w:sz w:val="28"/>
          <w:szCs w:val="28"/>
          <w:lang w:val="en-US" w:eastAsia="zh-CN"/>
        </w:rPr>
        <w:t>供应商</w:t>
      </w:r>
      <w:r>
        <w:rPr>
          <w:rFonts w:hint="eastAsia" w:ascii="宋体" w:hAnsi="宋体"/>
          <w:color w:val="000000"/>
          <w:kern w:val="2"/>
          <w:sz w:val="28"/>
          <w:szCs w:val="28"/>
        </w:rPr>
        <w:t>：（盖单位章）</w:t>
      </w:r>
    </w:p>
    <w:p>
      <w:pPr>
        <w:autoSpaceDE w:val="0"/>
        <w:autoSpaceDN w:val="0"/>
        <w:adjustRightInd w:val="0"/>
        <w:spacing w:line="500" w:lineRule="exact"/>
        <w:jc w:val="left"/>
        <w:outlineLvl w:val="1"/>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outlineLvl w:val="1"/>
        <w:rPr>
          <w:rFonts w:hint="eastAsia" w:ascii="宋体" w:hAnsi="宋体"/>
          <w:color w:val="000000"/>
          <w:sz w:val="28"/>
          <w:szCs w:val="28"/>
        </w:rPr>
      </w:pPr>
      <w:r>
        <w:rPr>
          <w:rFonts w:hint="eastAsia" w:ascii="宋体" w:hAnsi="宋体"/>
          <w:color w:val="000000"/>
          <w:sz w:val="28"/>
          <w:szCs w:val="28"/>
        </w:rPr>
        <w:t>年    月   日</w:t>
      </w:r>
    </w:p>
    <w:p>
      <w:pPr>
        <w:rPr>
          <w:rFonts w:hint="eastAsia"/>
        </w:rPr>
      </w:pPr>
      <w:r>
        <w:br w:type="page"/>
      </w:r>
    </w:p>
    <w:bookmarkEnd w:id="26"/>
    <w:p>
      <w:pPr>
        <w:tabs>
          <w:tab w:val="left" w:pos="1815"/>
        </w:tabs>
        <w:ind w:firstLine="2530" w:firstLineChars="700"/>
        <w:rPr>
          <w:rFonts w:hint="eastAsia"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lang w:val="en-US" w:eastAsia="zh-CN"/>
        </w:rPr>
        <w:t>四</w:t>
      </w:r>
      <w:r>
        <w:rPr>
          <w:rFonts w:hint="eastAsia" w:ascii="方正宋黑简体" w:hAnsi="宋体" w:eastAsia="方正宋黑简体" w:cs="黑体"/>
          <w:b/>
          <w:bCs/>
          <w:sz w:val="36"/>
          <w:szCs w:val="36"/>
        </w:rPr>
        <w:t>、资格证明材料</w:t>
      </w:r>
      <w:bookmarkEnd w:id="2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outlineLvl w:val="0"/>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4716A"/>
    <w:multiLevelType w:val="singleLevel"/>
    <w:tmpl w:val="AD2471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F2"/>
    <w:rsid w:val="00174240"/>
    <w:rsid w:val="005355F2"/>
    <w:rsid w:val="00C83419"/>
    <w:rsid w:val="00E7735F"/>
    <w:rsid w:val="00F17246"/>
    <w:rsid w:val="0CD45D4A"/>
    <w:rsid w:val="0D1B08A4"/>
    <w:rsid w:val="1BFB5457"/>
    <w:rsid w:val="1CCA1D1C"/>
    <w:rsid w:val="1EED56DB"/>
    <w:rsid w:val="23547F26"/>
    <w:rsid w:val="26FE32E8"/>
    <w:rsid w:val="2BDF77D8"/>
    <w:rsid w:val="2CE112C5"/>
    <w:rsid w:val="382C4318"/>
    <w:rsid w:val="384A59FB"/>
    <w:rsid w:val="43B21D9F"/>
    <w:rsid w:val="45197B35"/>
    <w:rsid w:val="48AE415A"/>
    <w:rsid w:val="4FDF2071"/>
    <w:rsid w:val="54D35AC4"/>
    <w:rsid w:val="574A45C2"/>
    <w:rsid w:val="5FD0548A"/>
    <w:rsid w:val="61FF0C42"/>
    <w:rsid w:val="66816A08"/>
    <w:rsid w:val="6B6667B2"/>
    <w:rsid w:val="6CEB761E"/>
    <w:rsid w:val="7AAA4A2D"/>
    <w:rsid w:val="7BC2579D"/>
    <w:rsid w:val="7D606FD8"/>
    <w:rsid w:val="7D85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next w:val="4"/>
    <w:link w:val="13"/>
    <w:unhideWhenUsed/>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Plain Text"/>
    <w:basedOn w:val="1"/>
    <w:qFormat/>
    <w:uiPriority w:val="0"/>
    <w:rPr>
      <w:rFonts w:ascii="宋体" w:hAnsi="Courier New" w:eastAsia="宋体" w:cs="Times New Roman"/>
    </w:rPr>
  </w:style>
  <w:style w:type="paragraph" w:styleId="6">
    <w:name w:val="Date"/>
    <w:basedOn w:val="1"/>
    <w:next w:val="1"/>
    <w:link w:val="15"/>
    <w:unhideWhenUsed/>
    <w:qFormat/>
    <w:uiPriority w:val="99"/>
    <w:pPr>
      <w:ind w:left="100" w:leftChars="2500"/>
    </w:pPr>
  </w:style>
  <w:style w:type="paragraph" w:styleId="7">
    <w:name w:val="Body Text Indent 2"/>
    <w:basedOn w:val="1"/>
    <w:unhideWhenUsed/>
    <w:qFormat/>
    <w:uiPriority w:val="99"/>
    <w:pPr>
      <w:spacing w:after="120" w:afterLines="0" w:line="480" w:lineRule="auto"/>
      <w:ind w:left="20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13">
    <w:name w:val="正文文本缩进 Char"/>
    <w:basedOn w:val="11"/>
    <w:link w:val="3"/>
    <w:semiHidden/>
    <w:qFormat/>
    <w:uiPriority w:val="99"/>
    <w:rPr>
      <w:rFonts w:ascii="Tahoma" w:hAnsi="Tahoma"/>
      <w:sz w:val="22"/>
      <w:szCs w:val="22"/>
    </w:rPr>
  </w:style>
  <w:style w:type="character" w:customStyle="1" w:styleId="14">
    <w:name w:val="正文首行缩进 2 Char"/>
    <w:basedOn w:val="13"/>
    <w:link w:val="2"/>
    <w:qFormat/>
    <w:uiPriority w:val="99"/>
    <w:rPr>
      <w:rFonts w:eastAsia="仿宋_GB2312"/>
      <w:kern w:val="2"/>
      <w:sz w:val="28"/>
    </w:rPr>
  </w:style>
  <w:style w:type="character" w:customStyle="1" w:styleId="15">
    <w:name w:val="日期 Char"/>
    <w:basedOn w:val="11"/>
    <w:link w:val="6"/>
    <w:semiHidden/>
    <w:qFormat/>
    <w:uiPriority w:val="99"/>
    <w:rPr>
      <w:rFonts w:ascii="Tahoma" w:hAnsi="Tahoma"/>
      <w:sz w:val="22"/>
      <w:szCs w:val="22"/>
    </w:rPr>
  </w:style>
  <w:style w:type="paragraph" w:customStyle="1" w:styleId="16">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2189</Characters>
  <Lines>18</Lines>
  <Paragraphs>5</Paragraphs>
  <TotalTime>0</TotalTime>
  <ScaleCrop>false</ScaleCrop>
  <LinksUpToDate>false</LinksUpToDate>
  <CharactersWithSpaces>2568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2019-12-05T08:44:00Z</dcterms:created>
  <dc:creator>Administrator</dc:creator>
  <cp:lastModifiedBy>SHY</cp:lastModifiedBy>
  <dcterms:modified xsi:type="dcterms:W3CDTF">2020-10-16T02:44:14Z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